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D5E8D">
      <w:pPr>
        <w:jc w:val="center"/>
        <w:rPr>
          <w:b/>
          <w:caps/>
        </w:rPr>
      </w:pPr>
      <w:r>
        <w:rPr>
          <w:b/>
          <w:caps/>
        </w:rPr>
        <w:t>Zarządzenie Nr 6/20</w:t>
      </w:r>
      <w:r>
        <w:rPr>
          <w:b/>
          <w:caps/>
        </w:rPr>
        <w:br/>
        <w:t>Burmistrza Nasielska</w:t>
      </w:r>
    </w:p>
    <w:p w:rsidR="00A77B3E" w:rsidRDefault="009D5E8D">
      <w:pPr>
        <w:spacing w:before="280" w:after="280"/>
        <w:jc w:val="center"/>
        <w:rPr>
          <w:b/>
          <w:caps/>
        </w:rPr>
      </w:pPr>
      <w:r>
        <w:t>z dnia 9 stycznia 2020 r.</w:t>
      </w:r>
    </w:p>
    <w:p w:rsidR="00A77B3E" w:rsidRDefault="009D5E8D">
      <w:pPr>
        <w:keepNext/>
        <w:spacing w:after="480"/>
        <w:jc w:val="center"/>
      </w:pPr>
      <w:r>
        <w:rPr>
          <w:b/>
        </w:rPr>
        <w:t xml:space="preserve">w sprawie ogłoszenia otwartego konkursu ofert dla organizacji pozarządowych oraz innych podmiotów wymienionych w art. 3 ust. 3 ustawy z dnia 24 kwietnia 2003r. o działalności pożytku </w:t>
      </w:r>
      <w:r>
        <w:rPr>
          <w:b/>
        </w:rPr>
        <w:t>publicznego i o wolontariacie na realizację zadań publicznych Gminy Nasielsk w 2020 roku z zakresu wspierania i upowszechniania kultury fizycznej i sportu.</w:t>
      </w:r>
    </w:p>
    <w:p w:rsidR="00A77B3E" w:rsidRDefault="009D5E8D">
      <w:pPr>
        <w:keepLines/>
        <w:spacing w:before="120" w:after="120"/>
        <w:ind w:firstLine="227"/>
      </w:pPr>
      <w:r>
        <w:t>Na podstawie art. 11 ust. 1 i 2 oraz art. 13 ustawy z dnia 24 kwietnia 2003 roku o działalności poży</w:t>
      </w:r>
      <w:r>
        <w:t>tku publicznego i o wolontariacie (Dz. U. z 2019r., poz. 688) oraz Uchwały</w:t>
      </w:r>
      <w:r>
        <w:br/>
        <w:t>Nr XII/118/19 Rady Miejskiej w Nasielsku z dnia 28 listopada 2019r. w sprawie: przyjęcia „Programu Współpracy Gminy Nasielsk z organizacjami pozarządowymi i innymi podmiotami prowad</w:t>
      </w:r>
      <w:r>
        <w:t>zącymi działalność pożytku publicznego na rok 2020”,</w:t>
      </w:r>
    </w:p>
    <w:p w:rsidR="00A77B3E" w:rsidRDefault="009D5E8D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 Ogłaszam otwarty konkurs ofert dla organizacji pozarządowych oraz innych podmiotów wymienionych w art. 3 ust. 3 ustawy z dnia 24 kwietnia 2003r. o działalności pożytku p</w:t>
      </w:r>
      <w:r>
        <w:t>ublicznego i o wolontariacie na realizację zadań publicznych Gminy Nasielsk w zakresie wspierania i upowszechniania kultury fizycznej i sportu.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Treść ogłoszenia stanowi załącznik do niniejszego zarządzenia.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Kierownik</w:t>
      </w:r>
      <w:r>
        <w:rPr>
          <w:color w:val="000000"/>
          <w:u w:color="000000"/>
        </w:rPr>
        <w:t>owi Wydziału Administracji i Nadzoru Urzędu Miejskiego w Nasielsku.</w:t>
      </w:r>
    </w:p>
    <w:p w:rsidR="00A77B3E" w:rsidRDefault="009D5E8D" w:rsidP="009D5E8D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</w:t>
      </w:r>
      <w:r>
        <w:rPr>
          <w:color w:val="000000"/>
          <w:u w:color="000000"/>
        </w:rPr>
        <w:t>dniem podpisania.</w:t>
      </w:r>
    </w:p>
    <w:p w:rsidR="00A77B3E" w:rsidRDefault="009D5E8D">
      <w:pPr>
        <w:keepNext/>
        <w:spacing w:before="120" w:after="120" w:line="360" w:lineRule="auto"/>
        <w:ind w:left="61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6/20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9 stycznia 2020 r.</w:t>
      </w:r>
    </w:p>
    <w:p w:rsidR="00A77B3E" w:rsidRDefault="009D5E8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</w:t>
      </w:r>
    </w:p>
    <w:p w:rsidR="00A77B3E" w:rsidRDefault="009D5E8D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11 ust. 1 i ust. 2 i art. 13 ustawy z dnia 24 kwietnia 2003 roku o działalności pożytku publicznego i o wolontariacie (Dz. U. 2</w:t>
      </w:r>
      <w:r>
        <w:rPr>
          <w:color w:val="000000"/>
          <w:u w:color="000000"/>
        </w:rPr>
        <w:t>019r., poz. 688) oraz Uchwały Nr XII/118/19 Rady Miejskiej w Nasielsku z dnia 28 listopada 2019r. w sprawie: przyjęcia „Programu Współpracy Gminy Nasielsk z organizacjami pozarządowymi i innymi podmiotami prowadzącymi działalność pożytku publicznego na rok</w:t>
      </w:r>
      <w:r>
        <w:rPr>
          <w:color w:val="000000"/>
          <w:u w:color="000000"/>
        </w:rPr>
        <w:t xml:space="preserve"> 2020”,</w:t>
      </w:r>
    </w:p>
    <w:p w:rsidR="00A77B3E" w:rsidRDefault="009D5E8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Burmistrz Nasielska ogłasza</w:t>
      </w:r>
    </w:p>
    <w:p w:rsidR="00A77B3E" w:rsidRDefault="009D5E8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otwarty konkurs ofert dla organizacji pozarządowych oraz innych podmiotów wymienionych</w:t>
      </w:r>
      <w:r>
        <w:rPr>
          <w:color w:val="000000"/>
          <w:u w:color="000000"/>
        </w:rPr>
        <w:br/>
        <w:t>w art. 3 ust. 3 ustawy z dnia 24 kwietnia 2003r. o działalności pożytku publicznego</w:t>
      </w:r>
      <w:r>
        <w:rPr>
          <w:color w:val="000000"/>
          <w:u w:color="000000"/>
        </w:rPr>
        <w:br/>
        <w:t>i o wolontariacie na realizację zadań publicznych</w:t>
      </w:r>
      <w:r>
        <w:rPr>
          <w:color w:val="000000"/>
          <w:u w:color="000000"/>
        </w:rPr>
        <w:t xml:space="preserve"> Gminy Nasielsk w 2020 roku z zakresu wspierania i upowszechniania kultury fizycznej i sportu oraz zaprasza do składania ofert.</w:t>
      </w:r>
    </w:p>
    <w:p w:rsidR="00A77B3E" w:rsidRDefault="009D5E8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Zlecenie realizacji zadania publicznego nastąpi w formie wsparcia zadań publicznych wraz</w:t>
      </w:r>
      <w:r>
        <w:rPr>
          <w:color w:val="000000"/>
          <w:u w:color="000000"/>
        </w:rPr>
        <w:br/>
        <w:t>z udzieleniem dotacji na dofinansowanie</w:t>
      </w:r>
      <w:r>
        <w:rPr>
          <w:color w:val="000000"/>
          <w:u w:color="000000"/>
        </w:rPr>
        <w:t xml:space="preserve"> ich realizacji.</w:t>
      </w:r>
    </w:p>
    <w:p w:rsidR="00A77B3E" w:rsidRDefault="009D5E8D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Cel konkursu </w:t>
      </w:r>
    </w:p>
    <w:p w:rsidR="00A77B3E" w:rsidRDefault="009D5E8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Konkurs ma na celu wyłonienie ofert i zlecenie organizacjom pozarządowym i podmiotom wymienionym w art. 3 ust. 3 ww. ustawy realizację zadań publicznych Gminy Nasielsk w zakresie wspierania i upowszechniania kultury fizycznej</w:t>
      </w:r>
      <w:r>
        <w:rPr>
          <w:color w:val="000000"/>
          <w:u w:color="000000"/>
        </w:rPr>
        <w:t xml:space="preserve"> i sportu, które mają na celu upowszechnienie zdrowego stylu życia, rozwijanie umiejętności sportowych wśród dzieci, młodzieży i dorosłych, podnoszenie stanu zdrowia młodego pokolenia, wyrównywania szans życiowych osób niepełnosprawnych, zagospodarowanie m</w:t>
      </w:r>
      <w:r>
        <w:rPr>
          <w:color w:val="000000"/>
          <w:u w:color="000000"/>
        </w:rPr>
        <w:t>łodym ludziom wolnego czasu, propagowanie zdrowego stylu życia.</w:t>
      </w:r>
    </w:p>
    <w:p w:rsidR="00A77B3E" w:rsidRDefault="009D5E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 Rodzaje zadań </w:t>
      </w:r>
    </w:p>
    <w:p w:rsidR="00A77B3E" w:rsidRDefault="009D5E8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Wspieranie i upowszechnienie kultury fizycznej i sportu w Gminie Nasielsk poprzez organizację zajęć i zawodów w zakresie </w:t>
      </w:r>
      <w:r>
        <w:rPr>
          <w:b/>
          <w:color w:val="000000"/>
          <w:u w:color="000000"/>
        </w:rPr>
        <w:t>kultury fizycznej i sportu w różnych dyscyplinach</w:t>
      </w:r>
      <w:r>
        <w:rPr>
          <w:color w:val="000000"/>
          <w:u w:color="000000"/>
        </w:rPr>
        <w:t xml:space="preserve"> poprzez: prowadzenie zajęć treningowych, organizowanie zajęć szkoleniowych, zawodów oraz udział </w:t>
      </w:r>
      <w:r>
        <w:rPr>
          <w:color w:val="000000"/>
          <w:u w:color="000000"/>
        </w:rPr>
        <w:br/>
        <w:t>w zawodach w ramach współzawodnictwa sportowego, reprezentowanie Gminy w zawodach na szczeblu lokalnym, wojewódzkim, ogólnopolskim – dzieci, młodzieży i senio</w:t>
      </w:r>
      <w:r>
        <w:rPr>
          <w:color w:val="000000"/>
          <w:u w:color="000000"/>
        </w:rPr>
        <w:t>rów.</w:t>
      </w:r>
    </w:p>
    <w:p w:rsidR="00A77B3E" w:rsidRDefault="009D5E8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 realizacji zadania organizacja pozarządowa musi zapewnić profesjonalną kadrę trenerską</w:t>
      </w:r>
      <w:r>
        <w:rPr>
          <w:color w:val="000000"/>
          <w:u w:color="000000"/>
        </w:rPr>
        <w:br/>
        <w:t xml:space="preserve">ze stosownymi uprawnieniami. Organizacja pozarządowa przy realizacji zadania zobowiązana jest do zapewnienia uczestnikom warunków bezpieczeństwa oraz warunków </w:t>
      </w:r>
      <w:r>
        <w:rPr>
          <w:color w:val="000000"/>
          <w:u w:color="000000"/>
        </w:rPr>
        <w:t>sanitarno-higienicznych określonych w odrębnych przepisach. Realizator zadania odpowiada za zapewnienie bezpieczeństwa uczestników zadania i publiczności.</w:t>
      </w:r>
    </w:p>
    <w:p w:rsidR="00A77B3E" w:rsidRDefault="009D5E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Wysokość środków publicznych przeznaczonych na realizację zadań</w:t>
      </w:r>
    </w:p>
    <w:p w:rsidR="00A77B3E" w:rsidRDefault="009D5E8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realizację zadań z zakresu ws</w:t>
      </w:r>
      <w:r>
        <w:rPr>
          <w:color w:val="000000"/>
          <w:u w:color="000000"/>
        </w:rPr>
        <w:t xml:space="preserve">pierania i upowszechniania kultury fizycznej i sportu w roku 2020 są przeznaczone środki w kwocie </w:t>
      </w:r>
      <w:r>
        <w:rPr>
          <w:b/>
          <w:color w:val="000000"/>
          <w:u w:color="000000"/>
        </w:rPr>
        <w:t xml:space="preserve">100 000.000 zł. </w:t>
      </w:r>
    </w:p>
    <w:p w:rsidR="00A77B3E" w:rsidRDefault="009D5E8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Wspieranie i upowszechnianie kultury fizycznej i sportu wśród dzieci, młodzieży i dorosłych nastąpi w różnych dyscyplinach sportowych.</w:t>
      </w:r>
    </w:p>
    <w:p w:rsidR="00A77B3E" w:rsidRDefault="009D5E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</w:t>
      </w:r>
      <w:r>
        <w:rPr>
          <w:b/>
          <w:color w:val="000000"/>
          <w:u w:color="000000"/>
        </w:rPr>
        <w:t>Termin i warunki realizacji zadania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Zadanie powinno być wykonane w okresie od dnia podpisania umowy do 31.12.2020r.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winny być zrealizowane z najwyższą starannością, zgodnie z zasadami uczciwej konkurencji, gwarantując wykonanie zadania w </w:t>
      </w:r>
      <w:r>
        <w:rPr>
          <w:color w:val="000000"/>
          <w:u w:color="000000"/>
        </w:rPr>
        <w:t>sposób efektywny, oszczędny, terminowy, zgodnie z warunkami określonymi w ofercie oraz umowie oraz obowiązującymi standardami</w:t>
      </w:r>
      <w:r>
        <w:rPr>
          <w:color w:val="000000"/>
          <w:u w:color="000000"/>
        </w:rPr>
        <w:br/>
        <w:t>i przepisami.</w:t>
      </w:r>
    </w:p>
    <w:p w:rsidR="009D5E8D" w:rsidRDefault="009D5E8D">
      <w:pPr>
        <w:keepLines/>
        <w:spacing w:before="120" w:after="120"/>
        <w:ind w:firstLine="340"/>
        <w:rPr>
          <w:color w:val="000000"/>
          <w:u w:color="000000"/>
        </w:rPr>
      </w:pPr>
      <w:bookmarkStart w:id="0" w:name="_GoBack"/>
      <w:bookmarkEnd w:id="0"/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Szczegółowe terminy i warunki realizacji zadań będą każdorazowo określone w umowie.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niewykorzystan</w:t>
      </w:r>
      <w:r>
        <w:rPr>
          <w:color w:val="000000"/>
          <w:u w:color="000000"/>
        </w:rPr>
        <w:t>ia dotacji lub wykorzystania dotacji niezgodnie z umową środki finansowe podlegają zwrotowi wraz z odsetkami, jak dla zaległości podatkowych na rzecz Gminy Nasielsk.</w:t>
      </w:r>
    </w:p>
    <w:p w:rsidR="00A77B3E" w:rsidRDefault="009D5E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Zasady przyznawania dotacji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Zasady przyznawania dotacji na realizację w/w zadań ok</w:t>
      </w:r>
      <w:r>
        <w:rPr>
          <w:color w:val="000000"/>
          <w:u w:color="000000"/>
        </w:rPr>
        <w:t>reślają: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ustawa z dnia 24 kwietnia 2003 roku o działalności pożytku publicznego i o wolontariacie (Dz. U. 2019r., poz. 688),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ustawa z dnia 27 sierpnia 2009r.o finansach publicznych (Dz. U. 2019 r., poz. 869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Nr XII/118/19 Rady</w:t>
      </w:r>
      <w:r>
        <w:rPr>
          <w:color w:val="000000"/>
          <w:u w:color="000000"/>
        </w:rPr>
        <w:t xml:space="preserve"> Miejskiej w Nasielsku z dnia 28 listopada 2019r. w sprawie: przyjęcia „Programu Współpracy Gminy Nasielsk z organizacjami pozarządowymi i innymi podmiotami prowadzącymi działalność pożytku publicznego na rok 2020”.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val="single" w:color="000000"/>
        </w:rPr>
        <w:t>Wnioskowana kwota dotacji nie może pr</w:t>
      </w:r>
      <w:r>
        <w:rPr>
          <w:b/>
          <w:color w:val="000000"/>
          <w:u w:val="single" w:color="000000"/>
        </w:rPr>
        <w:t xml:space="preserve">zekroczyć 85% całkowitych kosztów zadania. 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val="single" w:color="000000"/>
        </w:rPr>
        <w:t xml:space="preserve">Udział wkładu własnego finansowego oferenta w stosunku do kosztów całkowitych zadania wynosi nie mniej niż 15%.  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Koszty administracyjne nie mogą przekroczyć 5% całkowitej kwoty zadania.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ramach dotacji</w:t>
      </w:r>
      <w:r>
        <w:rPr>
          <w:color w:val="000000"/>
          <w:u w:color="000000"/>
        </w:rPr>
        <w:t xml:space="preserve"> będą finansowane wyłącznie koszty bezpośrednio związane z realizacją zadania.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Złożenie oferty nie jest równoznaczne z przyznaniem dotacji.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Przyjęcie oferty nie jest równoznaczne z przyznaniem dotacji w wysokości wnioskowanej</w:t>
      </w:r>
      <w:r>
        <w:rPr>
          <w:color w:val="000000"/>
          <w:u w:color="000000"/>
        </w:rPr>
        <w:br/>
        <w:t xml:space="preserve">w źródłach finansowania </w:t>
      </w:r>
      <w:r>
        <w:rPr>
          <w:color w:val="000000"/>
          <w:u w:color="000000"/>
        </w:rPr>
        <w:t>kosztów realizacji zadania.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Podmiotami uprawnionymi do złożenia oferty są organizacje pozarządowe oraz podmioty wymienione w art. 3 ust 3 ustawy o działalności pożytku publicznego i o wolontariacie, prowadzące działalność statutową w zakresie zadań będą</w:t>
      </w:r>
      <w:r>
        <w:rPr>
          <w:color w:val="000000"/>
          <w:u w:color="000000"/>
        </w:rPr>
        <w:t>cych przedmiotem konkursu.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Wsparcie zadań nastąpi poprzez udzielenie dotacji z przeznaczeniem na: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koszty merytoryczne (bezpośrednio związane z celem realizowanego zadania publicznego):</w:t>
      </w:r>
    </w:p>
    <w:p w:rsidR="00A77B3E" w:rsidRDefault="009D5E8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transport uczestników zadania (w przypadku wyjazdu na zawody </w:t>
      </w:r>
      <w:r>
        <w:rPr>
          <w:color w:val="000000"/>
          <w:u w:color="000000"/>
        </w:rPr>
        <w:t>sportowe),</w:t>
      </w:r>
    </w:p>
    <w:p w:rsidR="00A77B3E" w:rsidRDefault="009D5E8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wynagrodzenie osób szkolących (trenerów, instruktorów sportu, w przypadku realizacji szkolenia sportowego);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koszty obsługi zadania (związane z obsługą i administracją realizowanego zadania – działania o charakterze administracyjnym, </w:t>
      </w:r>
      <w:r>
        <w:rPr>
          <w:color w:val="000000"/>
          <w:u w:color="000000"/>
        </w:rPr>
        <w:t>nadzorczym i kontrolnym, w tym obsługa finansowa projektu):</w:t>
      </w:r>
    </w:p>
    <w:p w:rsidR="00A77B3E" w:rsidRDefault="009D5E8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księgowość (związana wyłącznie z realizowanym zadaniem),</w:t>
      </w:r>
    </w:p>
    <w:p w:rsidR="00A77B3E" w:rsidRDefault="009D5E8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obsługę techniczną, sędziowską i medyczną zadania (w przypadku organizacji imprez, zawodów sportowych w Gminie Nasielsk);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inne kos</w:t>
      </w:r>
      <w:r>
        <w:rPr>
          <w:color w:val="000000"/>
          <w:u w:color="000000"/>
        </w:rPr>
        <w:t>zty, w tym koszty wyposażenia i promocji:</w:t>
      </w:r>
    </w:p>
    <w:p w:rsidR="00A77B3E" w:rsidRDefault="009D5E8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zakup materiałów oraz usług niezbędnych do realizacji zadania (np. ubezpieczenie, licencje, wpisowe do zawodów, opłaty związkowe) do 15% całkowitych kosztów zadania,</w:t>
      </w:r>
    </w:p>
    <w:p w:rsidR="00A77B3E" w:rsidRDefault="009D5E8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zakup sprzętu sportowego niezbędnego do re</w:t>
      </w:r>
      <w:r>
        <w:rPr>
          <w:color w:val="000000"/>
          <w:u w:color="000000"/>
        </w:rPr>
        <w:t>alizacji zadania do 10% całkowitych kosztów zadania,</w:t>
      </w:r>
    </w:p>
    <w:p w:rsidR="00A77B3E" w:rsidRDefault="009D5E8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zakup nagród rzeczowych dla uczestników zadania (tj. medale, puchary i statuetki,</w:t>
      </w:r>
      <w:r>
        <w:rPr>
          <w:color w:val="000000"/>
          <w:u w:color="000000"/>
        </w:rPr>
        <w:br/>
        <w:t>o wartości do 800,00 zł brutto, w przypadku organizacji imprez sportowych w Gminie Nasielsk).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Dotacje na realizacj</w:t>
      </w:r>
      <w:r>
        <w:rPr>
          <w:color w:val="000000"/>
          <w:u w:color="000000"/>
        </w:rPr>
        <w:t>ę zadania nie mogą być wykorzystane na: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koszty stałe podmiotów, w tym utrzymanie biura (np. rachunki telefoniczne, itp.),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podatki, cła, opłaty skarbowe, opłaty bankowe,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zobowiązania powstałe przed datą zawarcia umowy o przyznanie dotacji,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opłat</w:t>
      </w:r>
      <w:r>
        <w:rPr>
          <w:color w:val="000000"/>
          <w:u w:color="000000"/>
        </w:rPr>
        <w:t>y leasingowe oraz zobowiązania z tytułów otrzymania kredytów,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nabycia lub dzierżawy gruntów,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zadania inwestycyjne oraz prace remontowe i budowlane,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zakup środków trwałych,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działalność gospodarczą i polityczną,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odsetki karne i kary.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b/>
          <w:color w:val="000000"/>
          <w:u w:val="single" w:color="000000"/>
        </w:rPr>
        <w:t>Dopus</w:t>
      </w:r>
      <w:r>
        <w:rPr>
          <w:b/>
          <w:color w:val="000000"/>
          <w:u w:val="single" w:color="000000"/>
        </w:rPr>
        <w:t xml:space="preserve">zcza się wzrost danej pozycji kosztorysowej w trakcie realizacji zadania </w:t>
      </w:r>
      <w:r>
        <w:rPr>
          <w:b/>
          <w:color w:val="000000"/>
          <w:u w:val="single" w:color="000000"/>
        </w:rPr>
        <w:br/>
        <w:t>o maksymalnie 20% wartości tej pozycji wykazanej w zestawieniu kosztów przy czym kwota dotacji pozostaje niezmienna.</w:t>
      </w:r>
    </w:p>
    <w:p w:rsidR="00A77B3E" w:rsidRDefault="009D5E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Miejsce, termin i warunki składania ofert, wymagane dokumenty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val="single" w:color="000000"/>
        </w:rPr>
        <w:t xml:space="preserve">Termin składania ofert upływa </w:t>
      </w:r>
      <w:r>
        <w:rPr>
          <w:b/>
          <w:color w:val="000000"/>
          <w:u w:val="single" w:color="000000"/>
        </w:rPr>
        <w:t>w dniu 31.01.2020 roku o godz. 15:00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Oferty należy składać w zamkniętych kopertach osobiście w punkcie podawczym Urzędu Miejskiego w Nasielsku ul. Elektronowa 3 (parter) w godzinach poniedziałek 8.00 – 17.00, wtorek – </w:t>
      </w:r>
      <w:r>
        <w:rPr>
          <w:color w:val="000000"/>
          <w:u w:color="000000"/>
        </w:rPr>
        <w:t>czwartek 8.00-16.00, piątek 8.00- 15.00, bądź za pośrednictwem poczty lub poczty kurierskiej (decyduje data wpływu oferty do Urzędu) na adres: Urząd Miejski w Nasielsku,</w:t>
      </w:r>
      <w:r>
        <w:rPr>
          <w:color w:val="000000"/>
          <w:u w:color="000000"/>
        </w:rPr>
        <w:br/>
        <w:t>ul. Elektronowa 3, 05-190 Nasielsk; na kopercie należy umieścić pełną nazwę wnioskodaw</w:t>
      </w:r>
      <w:r>
        <w:rPr>
          <w:color w:val="000000"/>
          <w:u w:color="000000"/>
        </w:rPr>
        <w:t>cy</w:t>
      </w:r>
      <w:r>
        <w:rPr>
          <w:color w:val="000000"/>
          <w:u w:color="000000"/>
        </w:rPr>
        <w:br/>
        <w:t>i jego adres oraz dopisek: „OTWARTY KONKURS OFERT NA REALIZACJĘ ZADAŃ PUBLICZNYCH Z ZAKRESU WSPIERANIA I UPOWSZECHNIANIA KULTURY FIZYCZNEJ I SPORTU W 2020 ROKU W GMINIE NASIELSK”.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Oferty nie będą przyjmowane drogą elektroniczną.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Oferty nie złożone</w:t>
      </w:r>
      <w:r>
        <w:rPr>
          <w:color w:val="000000"/>
          <w:u w:color="000000"/>
        </w:rPr>
        <w:t xml:space="preserve"> w terminie wskazanym w ust. 1 lub takie, które wpłyną pocztą lub pocztą kurierską po terminie wskazanym w ust. 1, nie będą objęta procedurą konkursową (nie będą rozpatrywane).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Oferty powinny być sporządzone w języku polskim.</w:t>
      </w:r>
    </w:p>
    <w:p w:rsidR="00A77B3E" w:rsidRDefault="009D5E8D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b/>
          <w:color w:val="000000"/>
          <w:u w:val="single" w:color="000000"/>
        </w:rPr>
        <w:t>Oferty należy składać na</w:t>
      </w:r>
      <w:r>
        <w:rPr>
          <w:b/>
          <w:color w:val="000000"/>
          <w:u w:val="single" w:color="000000"/>
        </w:rPr>
        <w:t xml:space="preserve"> formularzu zgodnym z załącznikiem nr 1 do rozporządzenia Przewodniczącego Komitetu do spraw Pożytku Publicznego z dnia 24 października 2018r. w sprawie wzorów ofert i ramowych wzorów umów dotyczących realizacji zadań publicznych oraz wzorów sprawozdań z w</w:t>
      </w:r>
      <w:r>
        <w:rPr>
          <w:b/>
          <w:color w:val="000000"/>
          <w:u w:val="single" w:color="000000"/>
        </w:rPr>
        <w:t xml:space="preserve">ykonania tych zadań (Dz. U. z 2018r., poz. 2057). Formularz oferty można otrzymać w Urzędzie Miejskim w Nasielsku pok. nr 107 (I piętro) lub pobrać ze strony Urzędu Miejskiego w Nasielsku </w:t>
      </w:r>
      <w:hyperlink r:id="rId7" w:history="1"/>
    </w:p>
    <w:p w:rsidR="00A77B3E" w:rsidRDefault="009D5E8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www.nasielsk.pl</w:t>
      </w:r>
    </w:p>
    <w:p w:rsidR="00A77B3E" w:rsidRDefault="009D5E8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b/>
          <w:color w:val="000000"/>
          <w:u w:val="single" w:color="000000"/>
        </w:rPr>
        <w:t xml:space="preserve"> zakładka: NGO - DRUKI.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Oferta powinna zawierać w szczególności informacje określone w art. 14 ustawy</w:t>
      </w:r>
      <w:r>
        <w:rPr>
          <w:color w:val="000000"/>
          <w:u w:color="000000"/>
        </w:rPr>
        <w:br/>
        <w:t xml:space="preserve">z dnia 24 kwietnia 2003r. o działalności pożytku publicznego i o wolontariacie, </w:t>
      </w:r>
      <w:proofErr w:type="spellStart"/>
      <w:r>
        <w:rPr>
          <w:color w:val="000000"/>
          <w:u w:color="000000"/>
        </w:rPr>
        <w:t>tj</w:t>
      </w:r>
      <w:proofErr w:type="spellEnd"/>
      <w:r>
        <w:rPr>
          <w:color w:val="000000"/>
          <w:u w:color="000000"/>
        </w:rPr>
        <w:t>: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szczegółowy zakres rzeczowy zadania publicznego proponowanego do</w:t>
      </w:r>
      <w:r>
        <w:rPr>
          <w:color w:val="000000"/>
          <w:u w:color="000000"/>
        </w:rPr>
        <w:t xml:space="preserve"> realizacji,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termin i miejsce realizacji zadania publicznego,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kalkulację przewidywanych kosztów realizacji zadania publicznego,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informację o wcześniejszej działalności składającego ofertę w zakresie, którego dotyczy zadanie publiczne,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</w:t>
      </w:r>
      <w:r>
        <w:rPr>
          <w:color w:val="000000"/>
          <w:u w:color="000000"/>
        </w:rPr>
        <w:t>ę o posiadanych zasobach rzeczowych i kadrowych zapewniających wykonanie zadania publicznego oraz o planowanej wysokości środków finansowych na realizację danego zadania pochodzących z innych źródeł,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deklarację o zamiarze odpłatnego lub nieodpłatnego wy</w:t>
      </w:r>
      <w:r>
        <w:rPr>
          <w:color w:val="000000"/>
          <w:u w:color="000000"/>
        </w:rPr>
        <w:t>konania zadania publicznego.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ramach niniejszego konkursu ofert każdy pomiot może złożyć tylko 1 ofertę.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Oferent zobowiązany jest do załączenia kopii statutu, aktualnego wyciągu z właściwego rejestru lub ewidencji, bądź informacji o podmiocie wpisan</w:t>
      </w:r>
      <w:r>
        <w:rPr>
          <w:color w:val="000000"/>
          <w:u w:color="000000"/>
        </w:rPr>
        <w:t>ym do Krajowego Rejestru Sądowego do oferty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Wszystkie koszty związane z przygotowaniem oferty oraz dostarczeniem do Urzędu ponosi oferent.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11. </w:t>
      </w:r>
      <w:r>
        <w:rPr>
          <w:color w:val="000000"/>
          <w:u w:color="000000"/>
        </w:rPr>
        <w:t>Osobą do kontaktu w sprawie konkursu jest Żaneta Łukaszewicz- Karaś  – inspektor</w:t>
      </w:r>
      <w:r>
        <w:rPr>
          <w:color w:val="000000"/>
          <w:u w:color="000000"/>
        </w:rPr>
        <w:br/>
        <w:t xml:space="preserve">w Referacie Promocji Gminy, </w:t>
      </w:r>
      <w:r>
        <w:rPr>
          <w:color w:val="000000"/>
          <w:u w:color="000000"/>
        </w:rPr>
        <w:t>Wydział Administracji i Nadzoru, tel. (23) 69-33-123.</w:t>
      </w:r>
    </w:p>
    <w:p w:rsidR="00A77B3E" w:rsidRDefault="009D5E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 xml:space="preserve"> Terminy, tryb i kryteria wyboru ofert 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Złożone oferty będą podlegały ocenie formalnej i merytorycznej.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Oceny formalnej i merytorycznej dokonuje komisja konkursowa powołana zarządzeniem Burmis</w:t>
      </w:r>
      <w:r>
        <w:rPr>
          <w:color w:val="000000"/>
          <w:u w:color="000000"/>
        </w:rPr>
        <w:t>trza Nasielska.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Nie będą dopuszczone do oceny merytorycznej oferty nie spełniające formalnych kryteriów oceny, tj. oferty: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złożone przez podmiot nieuprawniony, zgodnie z ogłoszeniem, do wzięcia udziału</w:t>
      </w:r>
      <w:r>
        <w:rPr>
          <w:color w:val="000000"/>
          <w:u w:color="000000"/>
        </w:rPr>
        <w:br/>
        <w:t>w konkursie,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których wszystkie niezbędne </w:t>
      </w:r>
      <w:r>
        <w:rPr>
          <w:color w:val="000000"/>
          <w:u w:color="000000"/>
        </w:rPr>
        <w:t>pola oferty nie są właściwie wypełnione,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wypełnione w sposób czytelny i przejrzysty,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opracowane w języku innym niż polski,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 złożone w zamkniętej kopercie, na której umieszczono pełną nazwę oferenta i jego adres oraz tytuł zadania,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złożone na niewłaściwym formularzu (wzorze) oferty,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których dokonano jakichkolwiek zmian w układzie wyznaczonym wzorem oferty,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niepodpisane lub podpisane przez nieupoważnione do tego osoby,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które merytorycznie nie dotyczą zadań określonych w ogł</w:t>
      </w:r>
      <w:r>
        <w:rPr>
          <w:color w:val="000000"/>
          <w:u w:color="000000"/>
        </w:rPr>
        <w:t>oszeniu o konkursie,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których realizacja zadania wykracza poza terminy określone w ogłoszeniu o konkursie,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zawierające niewłaściwy udział procentowy wkładu własnego finansowego,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 których wnioskowana kwota dotacji przekracza maksymalna kwotę d</w:t>
      </w:r>
      <w:r>
        <w:rPr>
          <w:color w:val="000000"/>
          <w:u w:color="000000"/>
        </w:rPr>
        <w:t>otacji określoną</w:t>
      </w:r>
      <w:r>
        <w:rPr>
          <w:color w:val="000000"/>
          <w:u w:color="000000"/>
        </w:rPr>
        <w:br/>
        <w:t>w ogłoszeniu o konkursie,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dotyczące realizacji zadania, które nie jest objęte celami statutowymi organizacji składającej ofertę.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oceny merytorycznej będą uwzględniane następujące kryteria: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2"/>
        <w:gridCol w:w="1290"/>
      </w:tblGrid>
      <w:tr w:rsidR="00645F6E">
        <w:trPr>
          <w:trHeight w:val="272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Kryterium oceny merytorycznej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Mak</w:t>
            </w:r>
            <w:r>
              <w:rPr>
                <w:b/>
                <w:sz w:val="18"/>
              </w:rPr>
              <w:t>symalna ocena punktowa</w:t>
            </w:r>
          </w:p>
        </w:tc>
      </w:tr>
      <w:tr w:rsidR="00645F6E">
        <w:trPr>
          <w:trHeight w:hRule="exact" w:val="475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Ocena możliwości realizacji zadania publicznego (realność, adekwatność do planowanych działań </w:t>
            </w:r>
            <w:r>
              <w:rPr>
                <w:color w:val="000000"/>
                <w:sz w:val="20"/>
                <w:u w:color="000000"/>
              </w:rPr>
              <w:br/>
              <w:t xml:space="preserve">i kosztów, trwałość, oddziaływanie społeczne).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645F6E">
        <w:trPr>
          <w:trHeight w:hRule="exact" w:val="992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Ocena przedstawionej kalkulacji kosztów realizacji zadania publicznego, w tym udział </w:t>
            </w:r>
            <w:r>
              <w:rPr>
                <w:sz w:val="20"/>
              </w:rPr>
              <w:t>środków finansowych własnych lub pochodzących z innych źródeł na realizację zadania publicznego (adekwatność proponowanych kosztów do planowanych działań, zasadność przyjętych stawek jednostkowych w odniesieniu do średnich cen rynkowych, poprawność rachunk</w:t>
            </w:r>
            <w:r>
              <w:rPr>
                <w:sz w:val="20"/>
              </w:rPr>
              <w:t>owa).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645F6E">
        <w:trPr>
          <w:trHeight w:hRule="exact" w:val="567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Ocena przedstawionej kalkulacji kosztów realizacji zadania publicznego, w tym wkład własny niefinansowy (osobowy i rzeczowy)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645F6E">
        <w:trPr>
          <w:trHeight w:hRule="exact" w:val="554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Ocena proponowanej jakości wykonania zadania i kwalifikacje osób, przy udziale których oferent zamierza realizować </w:t>
            </w:r>
            <w:r>
              <w:rPr>
                <w:sz w:val="20"/>
              </w:rPr>
              <w:t>zadanie publiczne.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645F6E">
        <w:trPr>
          <w:trHeight w:hRule="exact" w:val="554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Ocena rzetelności i terminowości oraz sposobu rozliczenia środków otrzymanych na realizację zadań publicznych w latach poprzednich.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645F6E">
        <w:trPr>
          <w:trHeight w:hRule="exact" w:val="353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PUNKTÓW OGÓŁEM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D5E8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Podczas oceny merytorycznej będą brane pod uwagę również zasoby </w:t>
      </w:r>
      <w:r>
        <w:rPr>
          <w:color w:val="000000"/>
          <w:u w:color="000000"/>
        </w:rPr>
        <w:t>oferenta przedstawione w ofercie.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Przeprowadzenie oceny złożonych ofert oraz przedłożenie Burmistrzowi Nasielska propozycji wyboru ofert do udzielenia dotacji nastąpi w ciągu siedmiu dni roboczych po upływie terminu składania ofert.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Decyzję o wyborze</w:t>
      </w:r>
      <w:r>
        <w:rPr>
          <w:color w:val="000000"/>
          <w:u w:color="000000"/>
        </w:rPr>
        <w:t xml:space="preserve"> ofert i udzieleniu dotacji podejmie Burmistrz Nasielska w formie zarządzenia.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Od zarządzenia Burmistrza Nasielska w sprawie wyboru oferty i udzielenia dotacji nie ma zastosowania tryb odwoławczy.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 przypadku nie wybrania żadnej oferty podaje się do </w:t>
      </w:r>
      <w:r>
        <w:rPr>
          <w:color w:val="000000"/>
          <w:u w:color="000000"/>
        </w:rPr>
        <w:t>publicznej wiadomości stosowną informację.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Oferenci biorący udział w konkursie zostaną powiadomieni o wynikach konkursu w odrębnej korespondencji.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Wysokość dotacji będzie określona w umowie.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W przypadku, gdy wnioskowana w ofertach wartość dotac</w:t>
      </w:r>
      <w:r>
        <w:rPr>
          <w:color w:val="000000"/>
          <w:u w:color="000000"/>
        </w:rPr>
        <w:t>ji przekroczy wysokość środków przeznaczonych na realizację zadania, zastrzega się możliwość zmniejszenia wysokości dotacji, stosownie do posiadanych środków. W przypadku konieczności zmniejszenia kwoty dotacji w stosunku do wnioskowanej przez oferenta, ni</w:t>
      </w:r>
      <w:r>
        <w:rPr>
          <w:color w:val="000000"/>
          <w:u w:color="000000"/>
        </w:rPr>
        <w:t>e będzie on związany złożoną ofertą.</w:t>
      </w:r>
      <w:r>
        <w:rPr>
          <w:color w:val="000000"/>
          <w:u w:color="000000"/>
        </w:rPr>
        <w:br/>
        <w:t>W takim przypadku może negocjować zmniejszenie zakresu rzeczowego zadania lub wycofać swoją ofertę.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Po ogłoszeniu wyników konkursu oferent ma 14 dni na dostarczenie aktualizacji oferty. Niezłożenie aktualizacji jest</w:t>
      </w:r>
      <w:r>
        <w:rPr>
          <w:color w:val="000000"/>
          <w:u w:color="000000"/>
        </w:rPr>
        <w:t xml:space="preserve"> równoznaczne z rezygnacją z dotacji.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Warunkiem zlecenia przez Gminę wybranym oferentom realizacji zadania oraz przekazania środków z budżetu Gminy na jego realizację jest zawarcie pisemnej umowy z oferentem zgodnie z załącznikiem do rozporządzenia Prz</w:t>
      </w:r>
      <w:r>
        <w:rPr>
          <w:color w:val="000000"/>
          <w:u w:color="000000"/>
        </w:rPr>
        <w:t>ewodniczącego Komitetu do spraw Pożytku Publicznego z dnia 24 października 2018r. w sprawie wzorów ofert i ramowych wzorów umów dotyczących realizacji zadań publicznych oraz wzorów sprawozdań z wykonania tych zadań. Burmistrz Nasielska zastrzega sobie praw</w:t>
      </w:r>
      <w:r>
        <w:rPr>
          <w:color w:val="000000"/>
          <w:u w:color="000000"/>
        </w:rPr>
        <w:t>o wprowadzenia zmian w umowie dotyczących przyznania środków finansowych na realizację określonych zadań.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Oferent, który został wybrany do realizacji zadania, jest zobowiązany do: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przedstawienia zaktualizowanego harmonogramu i zaktualizowanego koszt</w:t>
      </w:r>
      <w:r>
        <w:rPr>
          <w:color w:val="000000"/>
          <w:u w:color="000000"/>
        </w:rPr>
        <w:t>orysu do oferty celem przedłożenia do akceptacji dotującego,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wyodrębnienia ewidencji księgowej środków otrzymanych na realizację umowy,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sporządzania sprawozdania z wykonania zadania publicznego w terminie określonym</w:t>
      </w:r>
      <w:r>
        <w:rPr>
          <w:color w:val="000000"/>
          <w:u w:color="000000"/>
        </w:rPr>
        <w:br/>
        <w:t>w umowie i dostarczenia do Biura O</w:t>
      </w:r>
      <w:r>
        <w:rPr>
          <w:color w:val="000000"/>
          <w:u w:color="000000"/>
        </w:rPr>
        <w:t>bsługi Klienta Urzędu Miejskiego w Nasielsku wraz</w:t>
      </w:r>
      <w:r>
        <w:rPr>
          <w:color w:val="000000"/>
          <w:u w:color="000000"/>
        </w:rPr>
        <w:br/>
        <w:t>z potwierdzeniem wydatkowania wkładu własnego oraz środków otrzymanych z dotacji. Wzór sprawozdania został określony w rozporządzeniu Przewodniczącego Komitetu do spraw Pożytku Publicznego z dnia 24 paździe</w:t>
      </w:r>
      <w:r>
        <w:rPr>
          <w:color w:val="000000"/>
          <w:u w:color="000000"/>
        </w:rPr>
        <w:t>rnika 2018r. w sprawie wzorów ofert</w:t>
      </w:r>
      <w:r>
        <w:rPr>
          <w:color w:val="000000"/>
          <w:u w:color="000000"/>
        </w:rPr>
        <w:br/>
        <w:t>i ramowych wzorów umów dotyczących realizacji zadań publicznych oraz wzorów sprawozdań z wykonania tych zadań (Dz. U. z 2018r., poz. 2057),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oryginały faktur, rachunków oraz innych dokumentów finansowych lub księgowych</w:t>
      </w:r>
      <w:r>
        <w:rPr>
          <w:color w:val="000000"/>
          <w:u w:color="000000"/>
        </w:rPr>
        <w:t xml:space="preserve">, potwierdzające prawidłowe wydatkowanie kwoty dotacji, powinny zawierać opis </w:t>
      </w:r>
      <w:r>
        <w:rPr>
          <w:color w:val="000000"/>
          <w:u w:color="000000"/>
        </w:rPr>
        <w:br/>
        <w:t>o następującej treści: „</w:t>
      </w:r>
      <w:r>
        <w:rPr>
          <w:b/>
          <w:color w:val="000000"/>
          <w:u w:color="000000"/>
        </w:rPr>
        <w:t>Kwota w wysokości …….. została pokryta z dotacji udzielonej przez Gminę Nasielsk, na podstawie umowy Nr ……. z dnia…….</w:t>
      </w:r>
      <w:r>
        <w:rPr>
          <w:color w:val="000000"/>
          <w:u w:color="000000"/>
        </w:rPr>
        <w:t>”.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 xml:space="preserve">Zastrzega się możliwość </w:t>
      </w:r>
      <w:r>
        <w:rPr>
          <w:color w:val="000000"/>
          <w:u w:color="000000"/>
        </w:rPr>
        <w:t>unieważnienia konkursu bez podania przyczyny.</w:t>
      </w:r>
    </w:p>
    <w:p w:rsidR="00A77B3E" w:rsidRDefault="009D5E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Zrealizowane zadania publiczne tego samego rodzaju i wielkość dotacji na ich realizację w roku 2019:</w:t>
      </w:r>
    </w:p>
    <w:p w:rsidR="00A77B3E" w:rsidRDefault="009D5E8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Gmina Nasielsk przyznała na realizację zadań z zakresu upowszechniania kultury fizycznej i sportu:</w:t>
      </w:r>
    </w:p>
    <w:p w:rsidR="00A77B3E" w:rsidRDefault="009D5E8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 xml:space="preserve"> 2019 roku kwotę 100.000,00zł</w:t>
      </w:r>
    </w:p>
    <w:p w:rsidR="00A77B3E" w:rsidRDefault="009D5E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Wskazówki dotyczące wypełniania formularza Oferty realizacji zadania publicznego: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 polu „Organ administracji publicznej, do którego jest adresowana oferta” znajdującym się na pierwszej stronie oferty należy wpisać: </w:t>
      </w:r>
      <w:r>
        <w:rPr>
          <w:color w:val="000000"/>
          <w:u w:color="000000"/>
        </w:rPr>
        <w:t>„Burmistrz Nasielska”,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należy zwrócić uwagę na przypisy znajdujące się w formularzu oferty,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ofercie nie wolno zmieniać kolejności kolumn i wierszy lub ich usuwać,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nie należy pozostawiać niewypełnionych pól w ofercie; w przypadku, w którym dany z</w:t>
      </w:r>
      <w:r>
        <w:rPr>
          <w:b/>
          <w:color w:val="000000"/>
          <w:u w:color="000000"/>
        </w:rPr>
        <w:t>apis oferty nie dotyczy podmiotu lub organizacji, należy wpisać „NIE DOTYCZY” lub wartość „0” w przypadku tabel dotyczących kosztów realizacji zadania,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b/>
          <w:color w:val="000000"/>
          <w:u w:color="000000"/>
        </w:rPr>
        <w:t>wypełnienie części III pkt</w:t>
      </w:r>
    </w:p>
    <w:p w:rsidR="00A77B3E" w:rsidRDefault="009D5E8D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 6 ”Dodatkowe informacje dotyczące rezultatów </w:t>
      </w:r>
      <w:r>
        <w:rPr>
          <w:b/>
          <w:color w:val="000000"/>
          <w:u w:color="000000"/>
        </w:rPr>
        <w:br/>
        <w:t>w realizacji zadania public</w:t>
      </w:r>
      <w:r>
        <w:rPr>
          <w:b/>
          <w:color w:val="000000"/>
          <w:u w:color="000000"/>
        </w:rPr>
        <w:t xml:space="preserve">znego” </w:t>
      </w:r>
      <w:r>
        <w:rPr>
          <w:b/>
          <w:color w:val="000000"/>
          <w:u w:val="single" w:color="000000"/>
        </w:rPr>
        <w:t>jest obowiązkowe</w:t>
      </w:r>
      <w:r>
        <w:rPr>
          <w:b/>
          <w:color w:val="000000"/>
          <w:u w:color="000000"/>
        </w:rPr>
        <w:t>,</w:t>
      </w:r>
    </w:p>
    <w:p w:rsidR="00A77B3E" w:rsidRDefault="009D5E8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deklarację o zamiarze odpłatnego lub nieodpłatnego wykonania zadania publicznego należy zawrzeć w części VI. „Inne informacje”.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5E8D">
      <w:r>
        <w:separator/>
      </w:r>
    </w:p>
  </w:endnote>
  <w:endnote w:type="continuationSeparator" w:id="0">
    <w:p w:rsidR="00000000" w:rsidRDefault="009D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6E" w:rsidRDefault="00645F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5E8D">
      <w:r>
        <w:separator/>
      </w:r>
    </w:p>
  </w:footnote>
  <w:footnote w:type="continuationSeparator" w:id="0">
    <w:p w:rsidR="00000000" w:rsidRDefault="009D5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5F6E"/>
    <w:rsid w:val="00645F6E"/>
    <w:rsid w:val="009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9D5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5E8D"/>
    <w:rPr>
      <w:sz w:val="22"/>
      <w:szCs w:val="24"/>
    </w:rPr>
  </w:style>
  <w:style w:type="paragraph" w:styleId="Stopka">
    <w:name w:val="footer"/>
    <w:basedOn w:val="Normalny"/>
    <w:link w:val="StopkaZnak"/>
    <w:rsid w:val="009D5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5E8D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sielsk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2410</Words>
  <Characters>15464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 z dnia 9 stycznia 2020 r.</dc:title>
  <dc:subject>w sprawie ogłoszenia otwartego konkursu ofert dla organizacji pozarządowych oraz innych podmiotów wymienionych w^art.^3^ust.^3^ustawy z^dnia 24^kwietnia 2003r. o^działalności pożytku publicznego i^o wolontariacie na realizację zadań publicznych Gminy Nasielsk w^2020 roku z^zakresu wspierania i^upowszechniania kultury fizycznej i^sportu.</dc:subject>
  <dc:creator>zkaras</dc:creator>
  <cp:lastModifiedBy>Zaneta Lukaszewicz-Karas</cp:lastModifiedBy>
  <cp:revision>2</cp:revision>
  <dcterms:created xsi:type="dcterms:W3CDTF">2020-11-13T11:20:00Z</dcterms:created>
  <dcterms:modified xsi:type="dcterms:W3CDTF">2020-12-28T10:59:00Z</dcterms:modified>
  <cp:category>Akt prawny</cp:category>
</cp:coreProperties>
</file>