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9.0 -->
  <w:body>
    <w:p w:rsidR="00A77B3E">
      <w:pPr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/>
          <w:caps/>
          <w:sz w:val="22"/>
        </w:rPr>
        <w:t>Zarządzenie</w:t>
      </w:r>
      <w:r>
        <w:rPr>
          <w:rFonts w:ascii="Times New Roman" w:eastAsia="Times New Roman" w:hAnsi="Times New Roman" w:cs="Times New Roman"/>
          <w:b/>
          <w:caps/>
          <w:sz w:val="22"/>
        </w:rPr>
        <w:t xml:space="preserve"> Nr 67/20</w:t>
      </w:r>
      <w:r>
        <w:rPr>
          <w:rFonts w:ascii="Times New Roman" w:eastAsia="Times New Roman" w:hAnsi="Times New Roman" w:cs="Times New Roman"/>
          <w:b/>
          <w:caps/>
          <w:sz w:val="22"/>
        </w:rPr>
        <w:br/>
      </w:r>
      <w:r>
        <w:rPr>
          <w:rFonts w:ascii="Times New Roman" w:eastAsia="Times New Roman" w:hAnsi="Times New Roman" w:cs="Times New Roman"/>
          <w:b/>
          <w:caps/>
          <w:sz w:val="22"/>
        </w:rPr>
        <w:t>Burmistrza Nasielska</w:t>
      </w:r>
    </w:p>
    <w:p w:rsidR="00A77B3E">
      <w:pPr>
        <w:spacing w:before="280" w:after="280"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14 maja 2020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w sprawie ustalenia wzoru wniosków o zawarcie umowy najmu lokalu z zasobu Gminy Nasielsk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Na podstawie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30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i 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pkt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3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dnia 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marca 1990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samorządzie gminnym (Dz.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2020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713) oraz § 14 uchwały Nr XVI/144/20 Rady Miejskiej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Nasielsku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dnia 22 kwietnia 2020 r.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sprawie zasad wynajmowania lokali mieszkalnych wchodzących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skład mieszkaniowego zasobu Gminy Nasielsk, zarządzam, co następuje: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Ustalam wzór wniosku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najem lokalu na czas nieoznaczony,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brzmieniu stanowiącym załącznik nr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do niniejszego Zarządzenia.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Ustalam wzór wniosku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najem socjalny lokalu,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brzemieniu stanowiącym załącznik nr 2 do niniejszego Zarządzenia.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Ustalam wzór wniosku o zamianę lokalu, w brzmieniu stanowiącym załącznik nr 3 do niniejszego Zarządzenia.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Ustalam wzór nagłówka listy wniosków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najem lokalu na czas nieoznaczony,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brzemieniu stanowiącym załącznik nr 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niniejszego Zarządzenia.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Ustalam wzór nagłówka listy wniosków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najem socjalny lokalu,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brzemieniu stanowiącym załącznik nr 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niniejszego Zarządzenia.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Ustalam wzór nagłówka listy wniosków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zamianę,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brzemieniu stanowiącym załącznik nr 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niniejszego Zarządzenia.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Ustalam wzór nagłówka listy wniosków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najem lokalu na czas nieoznaczony, przeznaczone do publicznej wiadomości,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brzemieniu stanowiącym załącznik nr 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niniejszego Zarządzenia.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Ustalam wzór nagłówka listy wniosków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najem socjalny lokalu, przeznaczone do publicznej wiadomości,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brzemieniu stanowiącym załącznik nr 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niniejszego Zarządzenia.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6. 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Ustalam wzór nagłówka listy wniosków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zamianę, przeznaczone do publicznej wiadomości,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brzemieniu stanowiącym załącznik nr 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niniejszego Zarządzenia.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Wykonanie zarządzenia powierza się pracownikowi, do kompetencji którego należy prowadzenie spraw lokalowych.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4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/>
          <w:sz w:val="22"/>
        </w:rPr>
        <w:t>§ 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Zarządzenie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życie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dniem podpisania.</w:t>
      </w:r>
    </w:p>
    <w:p w:rsidR="00A77B3E">
      <w:pPr>
        <w:keepNext w:val="0"/>
        <w:keepLines/>
        <w:spacing w:before="280" w:after="280" w:line="360" w:lineRule="auto"/>
        <w:ind w:left="4535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5"/>
          <w:endnotePr>
            <w:numFmt w:val="decimal"/>
          </w:endnotePr>
          <w:type w:val="nextPage"/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t>Załącznik Nr 1 do zarządzenia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Nr 67/20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t>Burmistrza Nasielska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sz w:val="22"/>
        </w:rPr>
        <w:t>z dnia 14 maja 2020 r.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hyperlink r:id="rId6" w:history="1">
        <w:r>
          <w:rPr>
            <w:rStyle w:val="Hyperlink"/>
            <w:rFonts w:ascii="Times New Roman" w:eastAsia="Times New Roman" w:hAnsi="Times New Roman" w:cs="Times New Roman"/>
            <w:b w:val="0"/>
            <w:i w:val="0"/>
            <w:caps w:val="0"/>
            <w:strike w:val="0"/>
            <w:color w:val="000000"/>
            <w:sz w:val="22"/>
            <w:u w:val="none" w:color="000000"/>
            <w:vertAlign w:val="baseline"/>
          </w:rPr>
          <w:t>Zalacznik1.pdf</w:t>
        </w:r>
      </w:hyperlink>
    </w:p>
    <w:p w:rsidR="00A77B3E">
      <w:pPr>
        <w:keepNext w:val="0"/>
        <w:keepLines/>
        <w:spacing w:before="280" w:after="280" w:line="360" w:lineRule="auto"/>
        <w:ind w:left="4535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7"/>
          <w:endnotePr>
            <w:numFmt w:val="decimal"/>
          </w:endnotePr>
          <w:type w:val="nextPage"/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t>Załącznik Nr 2 do zarządzenia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Nr 67/20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t>Burmistrza Nasielska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sz w:val="22"/>
        </w:rPr>
        <w:t>z dnia 14 maja 2020 r.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hyperlink r:id="rId8" w:history="1">
        <w:r>
          <w:rPr>
            <w:rStyle w:val="Hyperlink"/>
            <w:rFonts w:ascii="Times New Roman" w:eastAsia="Times New Roman" w:hAnsi="Times New Roman" w:cs="Times New Roman"/>
            <w:b w:val="0"/>
            <w:i w:val="0"/>
            <w:caps w:val="0"/>
            <w:strike w:val="0"/>
            <w:color w:val="000000"/>
            <w:sz w:val="22"/>
            <w:u w:val="none" w:color="000000"/>
            <w:vertAlign w:val="baseline"/>
          </w:rPr>
          <w:t>Zalacznik2.pdf</w:t>
        </w:r>
      </w:hyperlink>
    </w:p>
    <w:p w:rsidR="00A77B3E">
      <w:pPr>
        <w:keepNext w:val="0"/>
        <w:keepLines/>
        <w:spacing w:before="280" w:after="280" w:line="360" w:lineRule="auto"/>
        <w:ind w:left="4535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9"/>
          <w:endnotePr>
            <w:numFmt w:val="decimal"/>
          </w:endnotePr>
          <w:type w:val="nextPage"/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t>Załącznik Nr 3 do zarządzenia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Nr 67/20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t>Burmistrza Nasielska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sz w:val="22"/>
        </w:rPr>
        <w:t>z dnia 14 maja 2020 r.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hyperlink r:id="rId10" w:history="1">
        <w:r>
          <w:rPr>
            <w:rStyle w:val="Hyperlink"/>
            <w:rFonts w:ascii="Times New Roman" w:eastAsia="Times New Roman" w:hAnsi="Times New Roman" w:cs="Times New Roman"/>
            <w:b w:val="0"/>
            <w:i w:val="0"/>
            <w:caps w:val="0"/>
            <w:strike w:val="0"/>
            <w:color w:val="000000"/>
            <w:sz w:val="22"/>
            <w:u w:val="none" w:color="000000"/>
            <w:vertAlign w:val="baseline"/>
          </w:rPr>
          <w:t>Zalacznik3.pdf</w:t>
        </w:r>
      </w:hyperlink>
    </w:p>
    <w:p w:rsidR="00A77B3E">
      <w:pPr>
        <w:keepNext w:val="0"/>
        <w:keepLines/>
        <w:spacing w:before="280" w:after="280" w:line="360" w:lineRule="auto"/>
        <w:ind w:left="4535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11"/>
          <w:endnotePr>
            <w:numFmt w:val="decimal"/>
          </w:endnotePr>
          <w:type w:val="nextPage"/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t>Załącznik Nr 4 do zarządzenia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Nr 67/20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t>Burmistrza Nasielska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sz w:val="22"/>
        </w:rPr>
        <w:t>z dnia 14 maja 2020 r.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hyperlink r:id="rId12" w:history="1">
        <w:r>
          <w:rPr>
            <w:rStyle w:val="Hyperlink"/>
            <w:rFonts w:ascii="Times New Roman" w:eastAsia="Times New Roman" w:hAnsi="Times New Roman" w:cs="Times New Roman"/>
            <w:b w:val="0"/>
            <w:i w:val="0"/>
            <w:caps w:val="0"/>
            <w:strike w:val="0"/>
            <w:color w:val="000000"/>
            <w:sz w:val="22"/>
            <w:u w:val="none" w:color="000000"/>
            <w:vertAlign w:val="baseline"/>
          </w:rPr>
          <w:t>Zalacznik4.pdf</w:t>
        </w:r>
      </w:hyperlink>
    </w:p>
    <w:p w:rsidR="00A77B3E">
      <w:pPr>
        <w:keepNext w:val="0"/>
        <w:keepLines/>
        <w:spacing w:before="280" w:after="280" w:line="360" w:lineRule="auto"/>
        <w:ind w:left="4535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13"/>
          <w:endnotePr>
            <w:numFmt w:val="decimal"/>
          </w:endnotePr>
          <w:type w:val="nextPage"/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t>Załącznik Nr 5 do zarządzenia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Nr 67/20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t>Burmistrza Nasielska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sz w:val="22"/>
        </w:rPr>
        <w:t>z dnia 14 maja 2020 r.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hyperlink r:id="rId14" w:history="1">
        <w:r>
          <w:rPr>
            <w:rStyle w:val="Hyperlink"/>
            <w:rFonts w:ascii="Times New Roman" w:eastAsia="Times New Roman" w:hAnsi="Times New Roman" w:cs="Times New Roman"/>
            <w:b w:val="0"/>
            <w:i w:val="0"/>
            <w:caps w:val="0"/>
            <w:strike w:val="0"/>
            <w:color w:val="000000"/>
            <w:sz w:val="22"/>
            <w:u w:val="none" w:color="000000"/>
            <w:vertAlign w:val="baseline"/>
          </w:rPr>
          <w:t>Zalacznik5.pdf</w:t>
        </w:r>
      </w:hyperlink>
    </w:p>
    <w:p w:rsidR="00A77B3E">
      <w:pPr>
        <w:keepNext w:val="0"/>
        <w:keepLines/>
        <w:spacing w:before="280" w:after="280" w:line="360" w:lineRule="auto"/>
        <w:ind w:left="4535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15"/>
          <w:endnotePr>
            <w:numFmt w:val="decimal"/>
          </w:endnotePr>
          <w:type w:val="nextPage"/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t>Załącznik Nr 6 do zarządzenia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Nr 67/20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t>Burmistrza Nasielska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sz w:val="22"/>
        </w:rPr>
        <w:t>z dnia 14 maja 2020 r.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hyperlink r:id="rId16" w:history="1">
        <w:r>
          <w:rPr>
            <w:rStyle w:val="Hyperlink"/>
            <w:rFonts w:ascii="Times New Roman" w:eastAsia="Times New Roman" w:hAnsi="Times New Roman" w:cs="Times New Roman"/>
            <w:b w:val="0"/>
            <w:i w:val="0"/>
            <w:caps w:val="0"/>
            <w:strike w:val="0"/>
            <w:color w:val="000000"/>
            <w:sz w:val="22"/>
            <w:u w:val="none" w:color="000000"/>
            <w:vertAlign w:val="baseline"/>
          </w:rPr>
          <w:t>Zalacznik6.pdf</w:t>
        </w:r>
      </w:hyperlink>
    </w:p>
    <w:p w:rsidR="00A77B3E">
      <w:pPr>
        <w:keepNext w:val="0"/>
        <w:keepLines/>
        <w:spacing w:before="280" w:after="280" w:line="360" w:lineRule="auto"/>
        <w:ind w:left="4535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17"/>
          <w:endnotePr>
            <w:numFmt w:val="decimal"/>
          </w:endnotePr>
          <w:type w:val="nextPage"/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t>Załącznik Nr 7 do zarządzenia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Nr 67/20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t>Burmistrza Nasielska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sz w:val="22"/>
        </w:rPr>
        <w:t>z dnia 14 maja 2020 r.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hyperlink r:id="rId18" w:history="1">
        <w:r>
          <w:rPr>
            <w:rStyle w:val="Hyperlink"/>
            <w:rFonts w:ascii="Times New Roman" w:eastAsia="Times New Roman" w:hAnsi="Times New Roman" w:cs="Times New Roman"/>
            <w:b w:val="0"/>
            <w:i w:val="0"/>
            <w:caps w:val="0"/>
            <w:strike w:val="0"/>
            <w:color w:val="000000"/>
            <w:sz w:val="22"/>
            <w:u w:val="none" w:color="000000"/>
            <w:vertAlign w:val="baseline"/>
          </w:rPr>
          <w:t>Zalacznik7.pdf</w:t>
        </w:r>
      </w:hyperlink>
    </w:p>
    <w:p w:rsidR="00A77B3E">
      <w:pPr>
        <w:keepNext w:val="0"/>
        <w:keepLines/>
        <w:spacing w:before="280" w:after="280" w:line="360" w:lineRule="auto"/>
        <w:ind w:left="4535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19"/>
          <w:endnotePr>
            <w:numFmt w:val="decimal"/>
          </w:endnotePr>
          <w:type w:val="nextPage"/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t>Załącznik Nr 8 do zarządzenia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Nr 67/20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t>Burmistrza Nasielska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sz w:val="22"/>
        </w:rPr>
        <w:t>z dnia 14 maja 2020 r.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hyperlink r:id="rId20" w:history="1">
        <w:r>
          <w:rPr>
            <w:rStyle w:val="Hyperlink"/>
            <w:rFonts w:ascii="Times New Roman" w:eastAsia="Times New Roman" w:hAnsi="Times New Roman" w:cs="Times New Roman"/>
            <w:b w:val="0"/>
            <w:i w:val="0"/>
            <w:caps w:val="0"/>
            <w:strike w:val="0"/>
            <w:color w:val="000000"/>
            <w:sz w:val="22"/>
            <w:u w:val="none" w:color="000000"/>
            <w:vertAlign w:val="baseline"/>
          </w:rPr>
          <w:t>Zalacznik8.pdf</w:t>
        </w:r>
      </w:hyperlink>
    </w:p>
    <w:p w:rsidR="00A77B3E">
      <w:pPr>
        <w:keepNext w:val="0"/>
        <w:keepLines/>
        <w:spacing w:before="280" w:after="280" w:line="360" w:lineRule="auto"/>
        <w:ind w:left="4535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t>Załącznik Nr 9 do zarządzenia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Nr 67/20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t>Burmistrza Nasielska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sz w:val="22"/>
        </w:rPr>
        <w:t>z dnia 14 maja 2020 r.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hyperlink r:id="rId21" w:history="1">
        <w:r>
          <w:rPr>
            <w:rStyle w:val="Hyperlink"/>
            <w:rFonts w:ascii="Times New Roman" w:eastAsia="Times New Roman" w:hAnsi="Times New Roman" w:cs="Times New Roman"/>
            <w:b w:val="0"/>
            <w:i w:val="0"/>
            <w:caps w:val="0"/>
            <w:strike w:val="0"/>
            <w:color w:val="000000"/>
            <w:sz w:val="22"/>
            <w:u w:val="none" w:color="000000"/>
            <w:vertAlign w:val="baseline"/>
          </w:rPr>
          <w:t>Zalacznik9.pdf</w:t>
        </w:r>
      </w:hyperlink>
    </w:p>
    <w:sectPr>
      <w:footerReference w:type="default" r:id="rId22"/>
      <w:endnotePr>
        <w:numFmt w:val="decimal"/>
      </w:endnotePr>
      <w:type w:val="nextPage"/>
      <w:pgSz w:w="11906" w:h="16838"/>
      <w:pgMar w:top="1417" w:right="1020" w:bottom="992" w:left="1020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C9F80F0E-4F64-4D4E-A02E-AD7B9C1A7C47.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C9F80F0E-4F64-4D4E-A02E-AD7B9C1A7C47.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C9F80F0E-4F64-4D4E-A02E-AD7B9C1A7C47.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C9F80F0E-4F64-4D4E-A02E-AD7B9C1A7C47.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C9F80F0E-4F64-4D4E-A02E-AD7B9C1A7C47.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C9F80F0E-4F64-4D4E-A02E-AD7B9C1A7C47.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C9F80F0E-4F64-4D4E-A02E-AD7B9C1A7C47.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C9F80F0E-4F64-4D4E-A02E-AD7B9C1A7C47.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C9F80F0E-4F64-4D4E-A02E-AD7B9C1A7C47.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C9F80F0E-4F64-4D4E-A02E-AD7B9C1A7C47.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EF7B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Zalacznik3.pdf" TargetMode="External" /><Relationship Id="rId11" Type="http://schemas.openxmlformats.org/officeDocument/2006/relationships/footer" Target="footer5.xml" /><Relationship Id="rId12" Type="http://schemas.openxmlformats.org/officeDocument/2006/relationships/hyperlink" Target="Zalacznik4.pdf" TargetMode="External" /><Relationship Id="rId13" Type="http://schemas.openxmlformats.org/officeDocument/2006/relationships/footer" Target="footer6.xml" /><Relationship Id="rId14" Type="http://schemas.openxmlformats.org/officeDocument/2006/relationships/hyperlink" Target="Zalacznik5.pdf" TargetMode="External" /><Relationship Id="rId15" Type="http://schemas.openxmlformats.org/officeDocument/2006/relationships/footer" Target="footer7.xml" /><Relationship Id="rId16" Type="http://schemas.openxmlformats.org/officeDocument/2006/relationships/hyperlink" Target="Zalacznik6.pdf" TargetMode="External" /><Relationship Id="rId17" Type="http://schemas.openxmlformats.org/officeDocument/2006/relationships/footer" Target="footer8.xml" /><Relationship Id="rId18" Type="http://schemas.openxmlformats.org/officeDocument/2006/relationships/hyperlink" Target="Zalacznik7.pdf" TargetMode="External" /><Relationship Id="rId19" Type="http://schemas.openxmlformats.org/officeDocument/2006/relationships/footer" Target="footer9.xml" /><Relationship Id="rId2" Type="http://schemas.openxmlformats.org/officeDocument/2006/relationships/webSettings" Target="webSettings.xml" /><Relationship Id="rId20" Type="http://schemas.openxmlformats.org/officeDocument/2006/relationships/hyperlink" Target="Zalacznik8.pdf" TargetMode="External" /><Relationship Id="rId21" Type="http://schemas.openxmlformats.org/officeDocument/2006/relationships/hyperlink" Target="Zalacznik9.pdf" TargetMode="External" /><Relationship Id="rId22" Type="http://schemas.openxmlformats.org/officeDocument/2006/relationships/footer" Target="footer10.xml" /><Relationship Id="rId23" Type="http://schemas.openxmlformats.org/officeDocument/2006/relationships/theme" Target="theme/theme1.xml" /><Relationship Id="rId24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hyperlink" Target="Zalacznik1.pdf" TargetMode="External" /><Relationship Id="rId7" Type="http://schemas.openxmlformats.org/officeDocument/2006/relationships/footer" Target="footer3.xml" /><Relationship Id="rId8" Type="http://schemas.openxmlformats.org/officeDocument/2006/relationships/hyperlink" Target="Zalacznik2.pdf" TargetMode="External" /><Relationship Id="rId9" Type="http://schemas.openxmlformats.org/officeDocument/2006/relationships/footer" Target="footer4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Burmistrza Nasielska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67/20 z dnia 14 maja 2020 r.</dc:title>
  <dc:subject>w sprawie ustalenia wzoru wniosków o^zawarcie umowy najmu lokalu z^zasobu Gminy Nasielsk</dc:subject>
  <dc:creator>kbaginska</dc:creator>
  <cp:lastModifiedBy>kbaginska</cp:lastModifiedBy>
  <cp:revision>1</cp:revision>
  <dcterms:created xsi:type="dcterms:W3CDTF">2020-11-27T10:57:24Z</dcterms:created>
  <dcterms:modified xsi:type="dcterms:W3CDTF">2020-11-27T10:57:24Z</dcterms:modified>
  <cp:category>Akt prawny</cp:category>
</cp:coreProperties>
</file>