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155/20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Nasielska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grudnia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odbioru zadania inwestycyjnego pn.: "Modernizacja wybranych odcinków dróg gminnych".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 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1309)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Powołuję komisję odbioru zadania inwestycyjnego pn.: "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Modernizacja wybranych odcinków dróg gminnych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składzie: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Radosław Kasiak - Kierownik Wydziału Inwestycji, Zamówień Publicznych i Programów Strukturalnych – UM Nasielsk,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Zbigniew Ciskowski - Główny specjalista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Wydziale IZP – UM Nasielsk.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rozpocznie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30.12.2020r.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zakończenia prac komisji odbioru zostanie spisany protokół.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wykonanie Zarządzenia czyni się odpowiedzialnym Kierownika Wydziału Inwestycji, Zamówień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Programów Strukturalnych.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NASIELSKA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mgr Bogdan Ruszkowski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82212457-4FE6-4D13-9E36-E88C5443B6C3.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155/20 z dnia 23 grudnia 2020 r.</dc:title>
  <dc:subject>w sprawie powołania komisji odbioru zadania inwestycyjnego pn.: "Modernizacja wybranych odcinków dróg gminnych".</dc:subject>
  <dc:creator>inicewicz</dc:creator>
  <cp:lastModifiedBy>inicewicz</cp:lastModifiedBy>
  <cp:revision>1</cp:revision>
  <dcterms:created xsi:type="dcterms:W3CDTF">2020-12-23T14:48:17Z</dcterms:created>
  <dcterms:modified xsi:type="dcterms:W3CDTF">2020-12-23T14:48:17Z</dcterms:modified>
  <cp:category>Akt prawny</cp:category>
</cp:coreProperties>
</file>